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3313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</w:t>
      </w:r>
    </w:p>
    <w:p w14:paraId="23C7425C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rezerwację terminu prac</w:t>
      </w:r>
    </w:p>
    <w:p w14:paraId="2E4990F9" w14:textId="77777777" w:rsidR="00A12956" w:rsidRDefault="00A12956">
      <w:pPr>
        <w:pStyle w:val="TreA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4B7A38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CA76A" w14:textId="272B99AA" w:rsidR="00A12956" w:rsidRDefault="00960DDE" w:rsidP="004872A2">
      <w:pPr>
        <w:pStyle w:val="TreA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="009A4A6B"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 xml:space="preserve"> w Warszawie pomiędzy:</w:t>
      </w:r>
    </w:p>
    <w:p w14:paraId="65CF44A7" w14:textId="77777777" w:rsidR="00A12956" w:rsidRDefault="00A12956">
      <w:pPr>
        <w:pStyle w:val="DomylneA"/>
        <w:tabs>
          <w:tab w:val="center" w:pos="4896"/>
          <w:tab w:val="right" w:pos="94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5B89AEE1" w14:textId="77777777" w:rsidR="00A12956" w:rsidRPr="004872A2" w:rsidRDefault="00960DDE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lang w:val="pl-PL"/>
        </w:rPr>
      </w:pPr>
      <w:r w:rsidRPr="004872A2">
        <w:rPr>
          <w:b/>
          <w:bCs/>
          <w:lang w:val="pl-PL"/>
        </w:rPr>
        <w:t>HowSmart</w:t>
      </w:r>
      <w:r w:rsidRPr="004872A2">
        <w:rPr>
          <w:lang w:val="pl-PL"/>
        </w:rPr>
        <w:t xml:space="preserve"> sp. z o.o. z siedzibą w Warszawie przy ul. Gubinowskiej 4/77, 02-956 Warszawa, zarejestrowaną w Sądzie Rejonowym dla m. st. Warszawy w Warszawie, XIII Wydział Gospodarczy Krajowego Rejestru Sądowego pod nr KRS 0000870772, kapitał zakładowy 100.000,00 zł</w:t>
      </w:r>
      <w:r>
        <w:rPr>
          <w:lang w:val="de-DE"/>
        </w:rPr>
        <w:t xml:space="preserve">., REGON 387615546, NIP 9512510878 </w:t>
      </w:r>
    </w:p>
    <w:p w14:paraId="4C06E360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lang w:val="pl-PL"/>
        </w:rPr>
      </w:pPr>
    </w:p>
    <w:p w14:paraId="3F4DBA75" w14:textId="77777777" w:rsidR="00A12956" w:rsidRPr="004872A2" w:rsidRDefault="00960DDE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lang w:val="pl-PL"/>
        </w:rPr>
      </w:pPr>
      <w:r w:rsidRPr="004872A2">
        <w:rPr>
          <w:lang w:val="pl-PL"/>
        </w:rPr>
        <w:t>reprezentowaną przez:</w:t>
      </w:r>
    </w:p>
    <w:p w14:paraId="54CEFCB7" w14:textId="4EB2DC02" w:rsidR="00A12956" w:rsidRDefault="00960DDE">
      <w:pPr>
        <w:pStyle w:val="Tre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Jarosława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Koczyńskiego</w:t>
      </w:r>
      <w:proofErr w:type="spellEnd"/>
      <w:r>
        <w:rPr>
          <w:rFonts w:ascii="Times New Roman" w:hAnsi="Times New Roman"/>
          <w:sz w:val="24"/>
          <w:szCs w:val="24"/>
        </w:rPr>
        <w:t xml:space="preserve"> – Prezesa </w:t>
      </w:r>
      <w:proofErr w:type="spellStart"/>
      <w:r>
        <w:rPr>
          <w:rFonts w:ascii="Times New Roman" w:hAnsi="Times New Roman"/>
          <w:sz w:val="24"/>
          <w:szCs w:val="24"/>
        </w:rPr>
        <w:t>Zarzą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du </w:t>
      </w:r>
    </w:p>
    <w:p w14:paraId="23C1E86D" w14:textId="77777777" w:rsidR="00A12956" w:rsidRDefault="00960DDE">
      <w:pPr>
        <w:pStyle w:val="Tre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</w:t>
      </w:r>
      <w:r w:rsidRPr="004872A2">
        <w:rPr>
          <w:rFonts w:ascii="Times New Roman" w:hAnsi="Times New Roman"/>
          <w:b/>
          <w:bCs/>
          <w:sz w:val="24"/>
          <w:szCs w:val="24"/>
        </w:rPr>
        <w:t>HowSmart,</w:t>
      </w:r>
    </w:p>
    <w:p w14:paraId="199B3F01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73CCD304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14:paraId="13C82F80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01D2FC79" w14:textId="0F9AFDE1" w:rsidR="00A12956" w:rsidRPr="004872A2" w:rsidRDefault="00960DDE">
      <w:pPr>
        <w:pStyle w:val="TreA"/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>Panią</w:t>
      </w:r>
      <w:r w:rsidR="00CD3919" w:rsidRPr="004872A2">
        <w:rPr>
          <w:rFonts w:ascii="Times New Roman" w:hAnsi="Times New Roman"/>
          <w:sz w:val="24"/>
          <w:szCs w:val="24"/>
        </w:rPr>
        <w:t xml:space="preserve">  </w:t>
      </w:r>
      <w:r w:rsidR="009A4A6B" w:rsidRPr="004872A2">
        <w:rPr>
          <w:rFonts w:ascii="Times New Roman" w:hAnsi="Times New Roman"/>
          <w:sz w:val="24"/>
          <w:szCs w:val="24"/>
        </w:rPr>
        <w:t xml:space="preserve">…………………………… </w:t>
      </w:r>
      <w:r w:rsidRPr="004872A2">
        <w:rPr>
          <w:rFonts w:ascii="Times New Roman" w:hAnsi="Times New Roman"/>
          <w:sz w:val="24"/>
          <w:szCs w:val="24"/>
        </w:rPr>
        <w:t>zamieszkał</w:t>
      </w:r>
      <w:r w:rsidR="006735B9" w:rsidRPr="004872A2">
        <w:rPr>
          <w:rFonts w:ascii="Times New Roman" w:hAnsi="Times New Roman"/>
          <w:sz w:val="24"/>
          <w:szCs w:val="24"/>
        </w:rPr>
        <w:t>ą pod adresem</w:t>
      </w:r>
      <w:r w:rsidRPr="004872A2">
        <w:rPr>
          <w:rFonts w:ascii="Times New Roman" w:hAnsi="Times New Roman"/>
          <w:sz w:val="24"/>
          <w:szCs w:val="24"/>
        </w:rPr>
        <w:t xml:space="preserve">: </w:t>
      </w:r>
      <w:r w:rsidR="009A4A6B" w:rsidRPr="004872A2"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="006735B9" w:rsidRPr="004872A2">
        <w:rPr>
          <w:rFonts w:ascii="Times New Roman" w:hAnsi="Times New Roman"/>
          <w:sz w:val="24"/>
          <w:szCs w:val="24"/>
        </w:rPr>
        <w:t xml:space="preserve"> </w:t>
      </w:r>
      <w:r w:rsidRPr="004872A2">
        <w:rPr>
          <w:rFonts w:ascii="Times New Roman" w:hAnsi="Times New Roman"/>
          <w:sz w:val="24"/>
          <w:szCs w:val="24"/>
        </w:rPr>
        <w:t>legitymując</w:t>
      </w:r>
      <w:r w:rsidR="006735B9" w:rsidRPr="004872A2">
        <w:rPr>
          <w:rFonts w:ascii="Times New Roman" w:hAnsi="Times New Roman"/>
          <w:sz w:val="24"/>
          <w:szCs w:val="24"/>
        </w:rPr>
        <w:t>ą</w:t>
      </w:r>
      <w:r w:rsidRPr="004872A2">
        <w:rPr>
          <w:rFonts w:ascii="Times New Roman" w:hAnsi="Times New Roman"/>
          <w:sz w:val="24"/>
          <w:szCs w:val="24"/>
        </w:rPr>
        <w:t xml:space="preserve"> się dowodem osobistym: </w:t>
      </w:r>
      <w:r w:rsidR="009A4A6B" w:rsidRPr="004872A2">
        <w:rPr>
          <w:rFonts w:ascii="Times New Roman" w:hAnsi="Times New Roman"/>
          <w:sz w:val="24"/>
          <w:szCs w:val="24"/>
        </w:rPr>
        <w:t>………….</w:t>
      </w:r>
    </w:p>
    <w:p w14:paraId="54978624" w14:textId="78DF5C26" w:rsidR="009A4A6B" w:rsidRPr="004872A2" w:rsidRDefault="009A4A6B">
      <w:pPr>
        <w:pStyle w:val="TreA"/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 xml:space="preserve">Oraz </w:t>
      </w:r>
    </w:p>
    <w:p w14:paraId="2BDF0AC1" w14:textId="48AC859F" w:rsidR="009A4A6B" w:rsidRPr="004872A2" w:rsidRDefault="009A4A6B">
      <w:pPr>
        <w:pStyle w:val="TreA"/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>Panem …………………………… zamieszkałym pod adresem</w:t>
      </w:r>
      <w:r w:rsidR="00FE0909" w:rsidRPr="004872A2">
        <w:rPr>
          <w:rFonts w:ascii="Times New Roman" w:hAnsi="Times New Roman"/>
          <w:sz w:val="24"/>
          <w:szCs w:val="24"/>
        </w:rPr>
        <w:t>: ……………………………………………………………., legitymującym się dowodem osobistym: ………….</w:t>
      </w:r>
    </w:p>
    <w:p w14:paraId="162C5F90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AD43B" w14:textId="480A569D" w:rsidR="00A12956" w:rsidRDefault="00960DDE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</w:t>
      </w:r>
      <w:r w:rsidR="00FE0909">
        <w:rPr>
          <w:rFonts w:ascii="Times New Roman" w:hAnsi="Times New Roman"/>
          <w:sz w:val="24"/>
          <w:szCs w:val="24"/>
        </w:rPr>
        <w:t>ymi</w:t>
      </w:r>
      <w:r>
        <w:rPr>
          <w:rFonts w:ascii="Times New Roman" w:hAnsi="Times New Roman"/>
          <w:sz w:val="24"/>
          <w:szCs w:val="24"/>
        </w:rPr>
        <w:t xml:space="preserve"> dalej: </w:t>
      </w:r>
      <w:r>
        <w:rPr>
          <w:rFonts w:ascii="Times New Roman" w:hAnsi="Times New Roman"/>
          <w:b/>
          <w:bCs/>
          <w:sz w:val="24"/>
          <w:szCs w:val="24"/>
        </w:rPr>
        <w:t xml:space="preserve">Rezerwującym </w:t>
      </w:r>
    </w:p>
    <w:p w14:paraId="1A8CBFC4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24A57DFF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została zawarta umowa następującej </w:t>
      </w:r>
      <w:proofErr w:type="spellStart"/>
      <w:r>
        <w:rPr>
          <w:rFonts w:ascii="Times New Roman" w:hAnsi="Times New Roman"/>
        </w:rPr>
        <w:t>treś</w:t>
      </w:r>
      <w:proofErr w:type="spellEnd"/>
      <w:r>
        <w:rPr>
          <w:rFonts w:ascii="Times New Roman" w:hAnsi="Times New Roman"/>
          <w:lang w:val="it-IT"/>
        </w:rPr>
        <w:t>ci:</w:t>
      </w:r>
    </w:p>
    <w:p w14:paraId="7BDF7786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46F9525B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65D93E81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1. </w:t>
      </w:r>
    </w:p>
    <w:p w14:paraId="5A3FC5B6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jest rezerwacja terminu wykonania prac budowlanych całorocznego domku funkcjonalnego wybudowanego przez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zgodnie z warunkami odrębnej umowy,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zostanie zawarta przez Strony (§ 3 ust. 1).</w:t>
      </w:r>
    </w:p>
    <w:p w14:paraId="5B90B1B4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58FE3762" w14:textId="77777777" w:rsidR="00A12956" w:rsidRPr="004872A2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oświadcza, że w ramach swojej działalności zajmuje się budową funkcjonalnych, całorocznych i energooszczędnych dom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technologii szkieletu drewnianego. </w:t>
      </w:r>
    </w:p>
    <w:p w14:paraId="2B9F8125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A3A6A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Rezerwujący</w:t>
      </w:r>
      <w:r>
        <w:rPr>
          <w:rFonts w:ascii="Times New Roman" w:hAnsi="Times New Roman"/>
          <w:sz w:val="24"/>
          <w:szCs w:val="24"/>
        </w:rPr>
        <w:t xml:space="preserve"> oświadcza, że jest zainteresowany nabyciem całorocznego domku funkcjonalnego wybudowanego przez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C0FC368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850E3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2.</w:t>
      </w:r>
    </w:p>
    <w:p w14:paraId="26D3E1B8" w14:textId="07552888" w:rsidR="00A12956" w:rsidRDefault="00960DDE">
      <w:pPr>
        <w:pStyle w:val="TreA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Rezerwujący</w:t>
      </w:r>
      <w:r>
        <w:rPr>
          <w:rFonts w:ascii="Times New Roman" w:hAnsi="Times New Roman"/>
          <w:sz w:val="24"/>
          <w:szCs w:val="24"/>
        </w:rPr>
        <w:t xml:space="preserve"> zobowiązuje się </w:t>
      </w:r>
      <w:proofErr w:type="spellStart"/>
      <w:r>
        <w:rPr>
          <w:rFonts w:ascii="Times New Roman" w:hAnsi="Times New Roman"/>
          <w:sz w:val="24"/>
          <w:szCs w:val="24"/>
        </w:rPr>
        <w:t>wpł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aci</w:t>
      </w:r>
      <w:r>
        <w:rPr>
          <w:rFonts w:ascii="Times New Roman" w:hAnsi="Times New Roman"/>
          <w:sz w:val="24"/>
          <w:szCs w:val="24"/>
        </w:rPr>
        <w:t xml:space="preserve">ć </w:t>
      </w:r>
      <w:proofErr w:type="spellStart"/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op</w:t>
      </w:r>
      <w:r>
        <w:rPr>
          <w:rFonts w:ascii="Times New Roman" w:hAnsi="Times New Roman"/>
          <w:sz w:val="24"/>
          <w:szCs w:val="24"/>
        </w:rPr>
        <w:t xml:space="preserve">łatę rezerwacyjną w wysokości </w:t>
      </w:r>
      <w:r w:rsidR="006C7BE0"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 xml:space="preserve"> zł </w:t>
      </w:r>
      <w:r w:rsidR="00E33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6C7BE0">
        <w:rPr>
          <w:rFonts w:ascii="Times New Roman" w:hAnsi="Times New Roman"/>
          <w:sz w:val="24"/>
          <w:szCs w:val="24"/>
        </w:rPr>
        <w:t>……………………..</w:t>
      </w:r>
      <w:r w:rsidR="007E2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tysięcy złotych). </w:t>
      </w:r>
    </w:p>
    <w:p w14:paraId="29870DBC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6C07C" w14:textId="6F53DC8B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Rezerwujący</w:t>
      </w:r>
      <w:r>
        <w:rPr>
          <w:rFonts w:ascii="Times New Roman" w:hAnsi="Times New Roman"/>
          <w:sz w:val="24"/>
          <w:szCs w:val="24"/>
        </w:rPr>
        <w:t xml:space="preserve"> zobowiązuje się do wpłaty ww. kwoty </w:t>
      </w:r>
      <w:r w:rsidR="006735B9">
        <w:rPr>
          <w:rFonts w:ascii="Times New Roman" w:hAnsi="Times New Roman"/>
          <w:sz w:val="24"/>
          <w:szCs w:val="24"/>
        </w:rPr>
        <w:t xml:space="preserve">na podstawie </w:t>
      </w:r>
      <w:r w:rsidR="00A74A56">
        <w:rPr>
          <w:rFonts w:ascii="Times New Roman" w:hAnsi="Times New Roman"/>
          <w:sz w:val="24"/>
          <w:szCs w:val="24"/>
        </w:rPr>
        <w:t>noty obciążeniowej wystawionej</w:t>
      </w:r>
      <w:r w:rsidR="006735B9">
        <w:rPr>
          <w:rFonts w:ascii="Times New Roman" w:hAnsi="Times New Roman"/>
          <w:sz w:val="24"/>
          <w:szCs w:val="24"/>
        </w:rPr>
        <w:t xml:space="preserve"> przez </w:t>
      </w:r>
      <w:r>
        <w:rPr>
          <w:rFonts w:ascii="Times New Roman" w:hAnsi="Times New Roman"/>
          <w:sz w:val="24"/>
          <w:szCs w:val="24"/>
        </w:rPr>
        <w:t xml:space="preserve">firmę </w:t>
      </w:r>
      <w:proofErr w:type="spellStart"/>
      <w:r>
        <w:rPr>
          <w:rFonts w:ascii="Times New Roman" w:hAnsi="Times New Roman"/>
          <w:sz w:val="24"/>
          <w:szCs w:val="24"/>
        </w:rPr>
        <w:t>HowSmart</w:t>
      </w:r>
      <w:proofErr w:type="spellEnd"/>
      <w:r>
        <w:rPr>
          <w:rFonts w:ascii="Times New Roman" w:hAnsi="Times New Roman"/>
          <w:sz w:val="24"/>
          <w:szCs w:val="24"/>
        </w:rPr>
        <w:t xml:space="preserve"> w terminie 7 dni od dnia wystawienia ww. </w:t>
      </w:r>
      <w:r w:rsidR="00A74A56">
        <w:rPr>
          <w:rFonts w:ascii="Times New Roman" w:hAnsi="Times New Roman"/>
          <w:sz w:val="24"/>
          <w:szCs w:val="24"/>
        </w:rPr>
        <w:t>noty</w:t>
      </w:r>
      <w:r>
        <w:rPr>
          <w:rFonts w:ascii="Times New Roman" w:hAnsi="Times New Roman"/>
          <w:sz w:val="24"/>
          <w:szCs w:val="24"/>
        </w:rPr>
        <w:t>.</w:t>
      </w:r>
      <w:r w:rsidR="006735B9">
        <w:rPr>
          <w:rFonts w:ascii="Times New Roman" w:hAnsi="Times New Roman"/>
          <w:sz w:val="24"/>
          <w:szCs w:val="24"/>
        </w:rPr>
        <w:t xml:space="preserve"> </w:t>
      </w:r>
    </w:p>
    <w:p w14:paraId="12B33110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DE862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Jeś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li op</w:t>
      </w:r>
      <w:r>
        <w:rPr>
          <w:rFonts w:ascii="Times New Roman" w:hAnsi="Times New Roman"/>
          <w:sz w:val="24"/>
          <w:szCs w:val="24"/>
        </w:rPr>
        <w:t xml:space="preserve">łata rezerwacyjna we wskazanym w § 2 ust. 2 terminie nie wpłynie na rachunek bankowy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podany wyżej umowa ulega rozwiązaniu a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nie będzie zobowiązana do zawarcia umowy,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rej mowa w § 3 ust. 1.</w:t>
      </w:r>
    </w:p>
    <w:p w14:paraId="3678F2EF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C9410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</w:p>
    <w:p w14:paraId="52991077" w14:textId="7F40AABE" w:rsidR="00A12956" w:rsidRDefault="00960DDE">
      <w:pPr>
        <w:pStyle w:val="TreA"/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ustalają, że najpóźniej 45 dni przed terminem rozpoczęcia budowy, o którym mowa w ust. 3 zawrą umowę o budowę domku funkcjonalnego.</w:t>
      </w:r>
    </w:p>
    <w:p w14:paraId="55197939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AAE8F" w14:textId="5864E574" w:rsidR="009A4A6B" w:rsidRPr="004872A2" w:rsidRDefault="006963E6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>Opłata rezerwacyjna ulega zaliczeniu na poczet całkowitej ceny, która zostanie określona w umowie, o której mowa ust. 1 zgodnie z ustalonym przez Strony kosztorysem, z chwilą podpisania umowy o której mowa w par 3 ust 1</w:t>
      </w:r>
      <w:r w:rsidR="009A4A6B">
        <w:rPr>
          <w:rFonts w:ascii="Times New Roman" w:hAnsi="Times New Roman"/>
          <w:sz w:val="24"/>
          <w:szCs w:val="24"/>
        </w:rPr>
        <w:t>.</w:t>
      </w:r>
    </w:p>
    <w:p w14:paraId="08A3588A" w14:textId="77777777" w:rsidR="00A12956" w:rsidRDefault="00A12956" w:rsidP="004872A2">
      <w:pPr>
        <w:pStyle w:val="TreA"/>
        <w:suppressAutoHyphens/>
        <w:ind w:left="3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85722" w14:textId="1FADCBCE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rozpoczęcia budowy zostanie oznaczony w umowie, o której mowa w ust. 1 i nie przekroczy daty 31.12.202</w:t>
      </w:r>
      <w:r w:rsidR="00BF35E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r.</w:t>
      </w:r>
    </w:p>
    <w:p w14:paraId="7283AB9C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B6E0B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uchylenia się przez </w:t>
      </w:r>
      <w:r>
        <w:rPr>
          <w:rFonts w:ascii="Times New Roman" w:hAnsi="Times New Roman"/>
          <w:b/>
          <w:bCs/>
          <w:sz w:val="24"/>
          <w:szCs w:val="24"/>
        </w:rPr>
        <w:t>Rezerwującego</w:t>
      </w:r>
      <w:r>
        <w:rPr>
          <w:rFonts w:ascii="Times New Roman" w:hAnsi="Times New Roman"/>
          <w:sz w:val="24"/>
          <w:szCs w:val="24"/>
        </w:rPr>
        <w:t xml:space="preserve"> od zawarcia umowy,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mowa w ust. 1 opłata rezerwacyjna nie podlega zwrotowi i zostaje zatrzymana przez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HowSmart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E9964E8" w14:textId="77777777" w:rsidR="00A12956" w:rsidRPr="004872A2" w:rsidRDefault="00A12956">
      <w:pPr>
        <w:pStyle w:val="Akapitzlist"/>
        <w:tabs>
          <w:tab w:val="left" w:pos="720"/>
        </w:tabs>
        <w:ind w:left="0" w:firstLine="720"/>
        <w:rPr>
          <w:b/>
          <w:bCs/>
          <w:lang w:val="pl-PL"/>
        </w:rPr>
      </w:pPr>
    </w:p>
    <w:p w14:paraId="2DC0C1A5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</w:t>
      </w:r>
      <w:proofErr w:type="spellStart"/>
      <w:r>
        <w:rPr>
          <w:rFonts w:ascii="Times New Roman" w:hAnsi="Times New Roman"/>
          <w:sz w:val="24"/>
          <w:szCs w:val="24"/>
        </w:rPr>
        <w:t>niezawarcia</w:t>
      </w:r>
      <w:proofErr w:type="spellEnd"/>
      <w:r>
        <w:rPr>
          <w:rFonts w:ascii="Times New Roman" w:hAnsi="Times New Roman"/>
          <w:sz w:val="24"/>
          <w:szCs w:val="24"/>
        </w:rPr>
        <w:t xml:space="preserve"> umowy,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mowa w ust. 1 z przyczyn leżących po stronie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  <w:lang w:val="nl-NL"/>
        </w:rPr>
        <w:t>, op</w:t>
      </w:r>
      <w:r>
        <w:rPr>
          <w:rFonts w:ascii="Times New Roman" w:hAnsi="Times New Roman"/>
          <w:sz w:val="24"/>
          <w:szCs w:val="24"/>
        </w:rPr>
        <w:t xml:space="preserve">łata rezerwacyjna podlega zwrotowi. </w:t>
      </w:r>
    </w:p>
    <w:p w14:paraId="56D1949B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EEAF4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4. </w:t>
      </w:r>
    </w:p>
    <w:p w14:paraId="25C87B05" w14:textId="77777777" w:rsidR="00A12956" w:rsidRDefault="00960DDE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ustalają, że postanowienia umowy w zakresie opłaty rezerwacyjnej stanowią kompleksowe uregulowanie i wyłączają w tym zakresie stosowanie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ustawy – Kodeks cywilny, w tym art. 394 tej ustawy.</w:t>
      </w:r>
    </w:p>
    <w:p w14:paraId="17242345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9C73C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5.</w:t>
      </w:r>
    </w:p>
    <w:p w14:paraId="550D3957" w14:textId="77777777" w:rsidR="00A12956" w:rsidRDefault="00960DDE">
      <w:pPr>
        <w:pStyle w:val="TreA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spory wynikające w związku z umową Strony będą rozstrzygać w drodze negocjacji. Spory,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nie uda się rozwiązać w drodze negocjacji Strony poddają </w:t>
      </w:r>
      <w:proofErr w:type="spellStart"/>
      <w:r>
        <w:rPr>
          <w:rFonts w:ascii="Times New Roman" w:hAnsi="Times New Roman"/>
          <w:sz w:val="24"/>
          <w:szCs w:val="24"/>
        </w:rPr>
        <w:t>rozstrzygnię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ciu</w:t>
      </w:r>
      <w:r>
        <w:rPr>
          <w:rFonts w:ascii="Times New Roman" w:hAnsi="Times New Roman"/>
          <w:sz w:val="24"/>
          <w:szCs w:val="24"/>
        </w:rPr>
        <w:t xml:space="preserve"> są</w:t>
      </w:r>
      <w:r w:rsidRPr="004872A2"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sz w:val="24"/>
          <w:szCs w:val="24"/>
        </w:rPr>
        <w:t xml:space="preserve">powszechnego właściwego dla siedziby </w:t>
      </w:r>
      <w:proofErr w:type="spellStart"/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5D91B3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B6AB9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w </w:t>
      </w:r>
      <w:proofErr w:type="spellStart"/>
      <w:r>
        <w:rPr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jednobrzmiących egzemplarzach, po jednym dla każdej ze Stron.</w:t>
      </w:r>
    </w:p>
    <w:p w14:paraId="5A2A2E38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1F3C1394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5EC7EA8F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367E48F7" w14:textId="77777777" w:rsidR="00A12956" w:rsidRDefault="00960DDE">
      <w:pPr>
        <w:pStyle w:val="Akapitzlist"/>
        <w:tabs>
          <w:tab w:val="center" w:pos="4896"/>
          <w:tab w:val="right" w:pos="9432"/>
        </w:tabs>
        <w:suppressAutoHyphens/>
        <w:spacing w:line="276" w:lineRule="auto"/>
        <w:ind w:left="0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872A2">
        <w:rPr>
          <w:rFonts w:ascii="Arial" w:hAnsi="Arial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.................................................                                                                        ……....……………....................</w:t>
      </w:r>
    </w:p>
    <w:p w14:paraId="25C1FD7B" w14:textId="77777777" w:rsidR="00A12956" w:rsidRDefault="00960DDE">
      <w:pPr>
        <w:pStyle w:val="Akapitzlist"/>
        <w:tabs>
          <w:tab w:val="center" w:pos="4896"/>
          <w:tab w:val="right" w:pos="9432"/>
        </w:tabs>
        <w:suppressAutoHyphens/>
        <w:spacing w:line="276" w:lineRule="auto"/>
        <w:ind w:left="0"/>
        <w:rPr>
          <w:rFonts w:ascii="Arial" w:eastAsia="Arial" w:hAnsi="Arial" w:cs="Arial"/>
          <w:b/>
          <w:b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HowSmart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                    </w:t>
      </w:r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Rezerwujący</w:t>
      </w:r>
      <w:proofErr w:type="spellEnd"/>
    </w:p>
    <w:p w14:paraId="1E2611AE" w14:textId="77777777" w:rsidR="00A12956" w:rsidRDefault="00A1295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5810A51" w14:textId="77777777" w:rsidR="00A12956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</w:pPr>
    </w:p>
    <w:p w14:paraId="3275918E" w14:textId="77777777" w:rsidR="00A12956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</w:pPr>
    </w:p>
    <w:p w14:paraId="635DBD0A" w14:textId="77777777" w:rsidR="00A12956" w:rsidRDefault="00960DDE">
      <w:pPr>
        <w:pStyle w:val="DomylneA"/>
        <w:tabs>
          <w:tab w:val="center" w:pos="4896"/>
          <w:tab w:val="right" w:pos="9432"/>
        </w:tabs>
        <w:suppressAutoHyphens/>
        <w:spacing w:before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</w:t>
      </w:r>
    </w:p>
    <w:p w14:paraId="1E2A1B47" w14:textId="77777777" w:rsidR="00A12956" w:rsidRDefault="00960DDE">
      <w:pPr>
        <w:pStyle w:val="TreB"/>
        <w:tabs>
          <w:tab w:val="center" w:pos="4896"/>
          <w:tab w:val="right" w:pos="9432"/>
        </w:tabs>
        <w:suppressAutoHyphens/>
        <w:spacing w:line="276" w:lineRule="auto"/>
        <w:jc w:val="both"/>
      </w:pPr>
      <w:r>
        <w:tab/>
      </w:r>
    </w:p>
    <w:sectPr w:rsidR="00A12956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61C6" w14:textId="77777777" w:rsidR="005A5B12" w:rsidRDefault="005A5B12">
      <w:r>
        <w:separator/>
      </w:r>
    </w:p>
  </w:endnote>
  <w:endnote w:type="continuationSeparator" w:id="0">
    <w:p w14:paraId="08CE76F3" w14:textId="77777777" w:rsidR="005A5B12" w:rsidRDefault="005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5E81" w14:textId="77777777" w:rsidR="005A5B12" w:rsidRDefault="005A5B12">
      <w:r>
        <w:separator/>
      </w:r>
    </w:p>
  </w:footnote>
  <w:footnote w:type="continuationSeparator" w:id="0">
    <w:p w14:paraId="1E1B775C" w14:textId="77777777" w:rsidR="005A5B12" w:rsidRDefault="005A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DC345" w14:textId="0B21675E" w:rsidR="00A12956" w:rsidRDefault="006735B9">
    <w:pPr>
      <w:pStyle w:val="Nagwekistopk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1B874868" wp14:editId="25942079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2369820" cy="403677"/>
          <wp:effectExtent l="0" t="0" r="0" b="0"/>
          <wp:wrapNone/>
          <wp:docPr id="1" name="Obraz 1" descr="Obraz zawierający tekst, zegar, wskaźnik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egar, wskaźnik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403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8315B"/>
    <w:multiLevelType w:val="hybridMultilevel"/>
    <w:tmpl w:val="5DE6A21C"/>
    <w:styleLink w:val="Numery"/>
    <w:lvl w:ilvl="0" w:tplc="B5980D8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EE78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1C57D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96FFA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DE94C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E51F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7A98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4699B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84BAF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E610DE"/>
    <w:multiLevelType w:val="hybridMultilevel"/>
    <w:tmpl w:val="5DE6A21C"/>
    <w:numStyleLink w:val="Numery"/>
  </w:abstractNum>
  <w:num w:numId="1" w16cid:durableId="427851452">
    <w:abstractNumId w:val="0"/>
  </w:num>
  <w:num w:numId="2" w16cid:durableId="170070566">
    <w:abstractNumId w:val="1"/>
  </w:num>
  <w:num w:numId="3" w16cid:durableId="1135561472">
    <w:abstractNumId w:val="1"/>
    <w:lvlOverride w:ilvl="0">
      <w:startOverride w:val="1"/>
    </w:lvlOverride>
  </w:num>
  <w:num w:numId="4" w16cid:durableId="1004479811">
    <w:abstractNumId w:val="1"/>
    <w:lvlOverride w:ilvl="0">
      <w:startOverride w:val="1"/>
    </w:lvlOverride>
  </w:num>
  <w:num w:numId="5" w16cid:durableId="6300635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56"/>
    <w:rsid w:val="000048EC"/>
    <w:rsid w:val="00277168"/>
    <w:rsid w:val="00302EFE"/>
    <w:rsid w:val="00351F18"/>
    <w:rsid w:val="0036261B"/>
    <w:rsid w:val="003637BA"/>
    <w:rsid w:val="004872A2"/>
    <w:rsid w:val="00537639"/>
    <w:rsid w:val="00556563"/>
    <w:rsid w:val="005A5B12"/>
    <w:rsid w:val="006735B9"/>
    <w:rsid w:val="006963E6"/>
    <w:rsid w:val="006C7BE0"/>
    <w:rsid w:val="007D4B30"/>
    <w:rsid w:val="007E2B76"/>
    <w:rsid w:val="00904A62"/>
    <w:rsid w:val="00960DDE"/>
    <w:rsid w:val="009A4A6B"/>
    <w:rsid w:val="00A12956"/>
    <w:rsid w:val="00A74A56"/>
    <w:rsid w:val="00B718A5"/>
    <w:rsid w:val="00BA6F67"/>
    <w:rsid w:val="00BF35ED"/>
    <w:rsid w:val="00C83687"/>
    <w:rsid w:val="00CD3919"/>
    <w:rsid w:val="00E33C19"/>
    <w:rsid w:val="00EC7D6A"/>
    <w:rsid w:val="00F20D0C"/>
    <w:rsid w:val="00F63C6B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EF002"/>
  <w15:docId w15:val="{9A8D39F3-DC25-444B-AA92-E2284690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C">
    <w:name w:val="Treść C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Akapitzlist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6735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5B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735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5B9"/>
    <w:rPr>
      <w:sz w:val="24"/>
      <w:szCs w:val="24"/>
      <w:lang w:val="en-US" w:eastAsia="en-US"/>
    </w:rPr>
  </w:style>
  <w:style w:type="paragraph" w:styleId="Poprawka">
    <w:name w:val="Revision"/>
    <w:hidden/>
    <w:uiPriority w:val="99"/>
    <w:semiHidden/>
    <w:rsid w:val="00487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Turek</dc:creator>
  <cp:lastModifiedBy>Przemek Rybitwa</cp:lastModifiedBy>
  <cp:revision>2</cp:revision>
  <dcterms:created xsi:type="dcterms:W3CDTF">2025-06-16T10:28:00Z</dcterms:created>
  <dcterms:modified xsi:type="dcterms:W3CDTF">2025-06-16T10:28:00Z</dcterms:modified>
</cp:coreProperties>
</file>